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84B" w:rsidRDefault="0091184B" w:rsidP="00A94E7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91184B" w:rsidRDefault="0091184B" w:rsidP="0091184B">
      <w:pPr>
        <w:pStyle w:val="ConsPlusNormal"/>
        <w:widowControl/>
        <w:tabs>
          <w:tab w:val="left" w:pos="524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91184B" w:rsidRPr="004B0B38" w:rsidRDefault="0091184B" w:rsidP="0091184B">
      <w:pPr>
        <w:pStyle w:val="ConsPlusNormal"/>
        <w:widowControl/>
        <w:tabs>
          <w:tab w:val="left" w:pos="5245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B0B38">
        <w:rPr>
          <w:rFonts w:ascii="Times New Roman" w:hAnsi="Times New Roman" w:cs="Times New Roman"/>
          <w:sz w:val="24"/>
          <w:szCs w:val="24"/>
        </w:rPr>
        <w:t>Отчет</w:t>
      </w:r>
    </w:p>
    <w:p w:rsidR="0091184B" w:rsidRPr="004B0B38" w:rsidRDefault="0091184B" w:rsidP="0091184B">
      <w:pPr>
        <w:pStyle w:val="ConsPlusNormal"/>
        <w:widowControl/>
        <w:tabs>
          <w:tab w:val="left" w:pos="5245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B0B38">
        <w:rPr>
          <w:rFonts w:ascii="Times New Roman" w:hAnsi="Times New Roman" w:cs="Times New Roman"/>
          <w:sz w:val="24"/>
          <w:szCs w:val="24"/>
        </w:rPr>
        <w:t xml:space="preserve">по оценке эффективности </w:t>
      </w:r>
      <w:r w:rsidR="00496E65" w:rsidRPr="004B0B38">
        <w:rPr>
          <w:rFonts w:ascii="Times New Roman" w:hAnsi="Times New Roman" w:cs="Times New Roman"/>
          <w:sz w:val="24"/>
          <w:szCs w:val="24"/>
        </w:rPr>
        <w:t>районной</w:t>
      </w:r>
      <w:r w:rsidRPr="004B0B38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91184B" w:rsidRPr="004B0B38" w:rsidRDefault="00E9185E" w:rsidP="0091184B">
      <w:pPr>
        <w:pStyle w:val="ConsPlusNormal"/>
        <w:widowControl/>
        <w:tabs>
          <w:tab w:val="left" w:pos="5245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B38">
        <w:rPr>
          <w:rFonts w:ascii="Times New Roman" w:hAnsi="Times New Roman" w:cs="Times New Roman"/>
          <w:sz w:val="24"/>
          <w:szCs w:val="24"/>
        </w:rPr>
        <w:t xml:space="preserve">«Инвестиционное развитие и поддержка предпринимательства в </w:t>
      </w:r>
      <w:proofErr w:type="spellStart"/>
      <w:r w:rsidRPr="004B0B38">
        <w:rPr>
          <w:rFonts w:ascii="Times New Roman" w:hAnsi="Times New Roman" w:cs="Times New Roman"/>
          <w:sz w:val="24"/>
          <w:szCs w:val="24"/>
        </w:rPr>
        <w:t>Еткульском</w:t>
      </w:r>
      <w:proofErr w:type="spellEnd"/>
      <w:r w:rsidRPr="004B0B38">
        <w:rPr>
          <w:rFonts w:ascii="Times New Roman" w:hAnsi="Times New Roman" w:cs="Times New Roman"/>
          <w:sz w:val="24"/>
          <w:szCs w:val="24"/>
        </w:rPr>
        <w:t xml:space="preserve"> муниципальном районе»   </w:t>
      </w:r>
    </w:p>
    <w:p w:rsidR="0091184B" w:rsidRPr="004B0B38" w:rsidRDefault="0091184B" w:rsidP="0091184B">
      <w:pPr>
        <w:pStyle w:val="ConsPlusNormal"/>
        <w:widowControl/>
        <w:tabs>
          <w:tab w:val="left" w:pos="5245"/>
        </w:tabs>
        <w:spacing w:after="24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B0B38">
        <w:rPr>
          <w:rFonts w:ascii="Times New Roman" w:hAnsi="Times New Roman" w:cs="Times New Roman"/>
          <w:sz w:val="24"/>
          <w:szCs w:val="24"/>
        </w:rPr>
        <w:t>за 20</w:t>
      </w:r>
      <w:r w:rsidR="00E9185E" w:rsidRPr="004B0B38">
        <w:rPr>
          <w:rFonts w:ascii="Times New Roman" w:hAnsi="Times New Roman" w:cs="Times New Roman"/>
          <w:sz w:val="24"/>
          <w:szCs w:val="24"/>
        </w:rPr>
        <w:t>2</w:t>
      </w:r>
      <w:r w:rsidR="00AE75EA">
        <w:rPr>
          <w:rFonts w:ascii="Times New Roman" w:hAnsi="Times New Roman" w:cs="Times New Roman"/>
          <w:sz w:val="24"/>
          <w:szCs w:val="24"/>
        </w:rPr>
        <w:t>3</w:t>
      </w:r>
      <w:r w:rsidR="009D0906" w:rsidRPr="004B0B38">
        <w:rPr>
          <w:rFonts w:ascii="Times New Roman" w:hAnsi="Times New Roman" w:cs="Times New Roman"/>
          <w:sz w:val="24"/>
          <w:szCs w:val="24"/>
        </w:rPr>
        <w:t xml:space="preserve"> </w:t>
      </w:r>
      <w:r w:rsidRPr="004B0B38">
        <w:rPr>
          <w:rFonts w:ascii="Times New Roman" w:hAnsi="Times New Roman" w:cs="Times New Roman"/>
          <w:sz w:val="24"/>
          <w:szCs w:val="24"/>
        </w:rPr>
        <w:t>год</w:t>
      </w:r>
    </w:p>
    <w:tbl>
      <w:tblPr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5"/>
        <w:gridCol w:w="5300"/>
        <w:gridCol w:w="1668"/>
        <w:gridCol w:w="1363"/>
        <w:gridCol w:w="3969"/>
        <w:gridCol w:w="1265"/>
      </w:tblGrid>
      <w:tr w:rsidR="0091184B" w:rsidTr="00ED0740">
        <w:trPr>
          <w:trHeight w:val="79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Default="0091184B" w:rsidP="009B2F60">
            <w:pPr>
              <w:pStyle w:val="ConsPlusNormal"/>
              <w:widowControl/>
              <w:tabs>
                <w:tab w:val="left" w:pos="524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  <w:lang w:eastAsia="en-US"/>
              </w:rPr>
              <w:t>Критерий, подкритерий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  <w:lang w:eastAsia="en-US"/>
              </w:rPr>
              <w:t>Краткое обозначение критерия (подкритерия)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  <w:lang w:eastAsia="en-US"/>
              </w:rPr>
              <w:t>Весовой коэффициент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  <w:lang w:eastAsia="en-US"/>
              </w:rPr>
              <w:t>Градации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  <w:lang w:eastAsia="en-US"/>
              </w:rPr>
              <w:t>Балл</w:t>
            </w:r>
          </w:p>
        </w:tc>
      </w:tr>
      <w:tr w:rsidR="0091184B" w:rsidTr="00ED0740">
        <w:trPr>
          <w:trHeight w:val="109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7"/>
              <w:tabs>
                <w:tab w:val="left" w:pos="33"/>
              </w:tabs>
              <w:autoSpaceDE w:val="0"/>
              <w:autoSpaceDN w:val="0"/>
              <w:adjustRightInd w:val="0"/>
              <w:ind w:left="33"/>
              <w:rPr>
                <w:sz w:val="20"/>
                <w:szCs w:val="20"/>
                <w:vertAlign w:val="subscript"/>
              </w:rPr>
            </w:pPr>
            <w:r w:rsidRPr="00592478">
              <w:rPr>
                <w:sz w:val="20"/>
                <w:szCs w:val="20"/>
              </w:rPr>
              <w:t xml:space="preserve">Соответствие цели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 xml:space="preserve">П и показателей конечного результата достижения цели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 xml:space="preserve">П тактическим целям социально-экономического развития </w:t>
            </w:r>
            <w:proofErr w:type="spellStart"/>
            <w:r w:rsidRPr="00592478">
              <w:rPr>
                <w:sz w:val="20"/>
                <w:szCs w:val="20"/>
              </w:rPr>
              <w:t>Еткульского</w:t>
            </w:r>
            <w:proofErr w:type="spellEnd"/>
            <w:r w:rsidRPr="00592478">
              <w:rPr>
                <w:sz w:val="20"/>
                <w:szCs w:val="20"/>
              </w:rPr>
              <w:t xml:space="preserve"> муниципального района</w:t>
            </w:r>
          </w:p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CF2E28" w:rsidP="00184E9C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1,5</w:t>
            </w:r>
          </w:p>
        </w:tc>
      </w:tr>
      <w:tr w:rsidR="0091184B" w:rsidTr="00ED0740">
        <w:trPr>
          <w:trHeight w:val="199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</w:rPr>
              <w:t xml:space="preserve">Соответствие цели </w:t>
            </w:r>
            <w:r w:rsidR="00484A0D">
              <w:rPr>
                <w:rFonts w:ascii="Times New Roman" w:hAnsi="Times New Roman" w:cs="Times New Roman"/>
              </w:rPr>
              <w:t>М</w:t>
            </w:r>
            <w:r w:rsidRPr="00592478">
              <w:rPr>
                <w:rFonts w:ascii="Times New Roman" w:hAnsi="Times New Roman" w:cs="Times New Roman"/>
              </w:rPr>
              <w:t xml:space="preserve">П тактической цели социально-экономического развития </w:t>
            </w:r>
            <w:proofErr w:type="spellStart"/>
            <w:r w:rsidRPr="00592478">
              <w:rPr>
                <w:rFonts w:ascii="Times New Roman" w:hAnsi="Times New Roman" w:cs="Times New Roman"/>
              </w:rPr>
              <w:t>Еткульского</w:t>
            </w:r>
            <w:proofErr w:type="spellEnd"/>
            <w:r w:rsidRPr="00592478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92478">
              <w:rPr>
                <w:sz w:val="20"/>
                <w:szCs w:val="20"/>
                <w:lang w:eastAsia="en-US"/>
              </w:rPr>
              <w:t xml:space="preserve">Цель полностью соответствует тактической цели социально-экономического развития </w:t>
            </w:r>
            <w:proofErr w:type="spellStart"/>
            <w:r w:rsidRPr="00592478">
              <w:rPr>
                <w:sz w:val="20"/>
                <w:szCs w:val="20"/>
                <w:lang w:eastAsia="en-US"/>
              </w:rPr>
              <w:t>Еткульского</w:t>
            </w:r>
            <w:proofErr w:type="spellEnd"/>
            <w:r w:rsidRPr="00592478">
              <w:rPr>
                <w:sz w:val="20"/>
                <w:szCs w:val="20"/>
                <w:lang w:eastAsia="en-US"/>
              </w:rPr>
              <w:t xml:space="preserve"> муниципального района;</w:t>
            </w:r>
          </w:p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  <w:lang w:eastAsia="en-US"/>
              </w:rPr>
              <w:t>Программа решает одну из наиболее острых проблем.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996067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996067">
              <w:rPr>
                <w:rFonts w:ascii="Times New Roman" w:hAnsi="Times New Roman" w:cs="Times New Roman"/>
                <w:color w:val="000000" w:themeColor="text1"/>
                <w:lang w:eastAsia="en-US"/>
              </w:rPr>
              <w:t>10</w:t>
            </w:r>
          </w:p>
        </w:tc>
      </w:tr>
      <w:tr w:rsidR="0091184B" w:rsidTr="00ED0740">
        <w:trPr>
          <w:trHeight w:val="28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1.2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</w:rPr>
              <w:t xml:space="preserve">Правильность определения показателей конечного результата, используемых при оценке достижения цели </w:t>
            </w:r>
            <w:r w:rsidR="00484A0D">
              <w:rPr>
                <w:rFonts w:ascii="Times New Roman" w:hAnsi="Times New Roman" w:cs="Times New Roman"/>
              </w:rPr>
              <w:t>М</w:t>
            </w:r>
            <w:r w:rsidRPr="00592478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184E9C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  <w:lang w:eastAsia="en-US"/>
              </w:rPr>
              <w:t xml:space="preserve">Представленные показатели </w:t>
            </w:r>
            <w:r w:rsidR="00184E9C">
              <w:rPr>
                <w:rFonts w:ascii="Times New Roman" w:hAnsi="Times New Roman" w:cs="Times New Roman"/>
                <w:lang w:eastAsia="en-US"/>
              </w:rPr>
              <w:t>точно и непосредственно оценивают</w:t>
            </w:r>
            <w:r w:rsidRPr="00592478">
              <w:rPr>
                <w:rFonts w:ascii="Times New Roman" w:hAnsi="Times New Roman" w:cs="Times New Roman"/>
                <w:lang w:eastAsia="en-US"/>
              </w:rPr>
              <w:t xml:space="preserve"> достижение цел</w:t>
            </w:r>
            <w:r w:rsidR="00184E9C">
              <w:rPr>
                <w:rFonts w:ascii="Times New Roman" w:hAnsi="Times New Roman" w:cs="Times New Roman"/>
                <w:lang w:eastAsia="en-US"/>
              </w:rPr>
              <w:t>и</w:t>
            </w:r>
            <w:r w:rsidRPr="00592478">
              <w:rPr>
                <w:rFonts w:ascii="Times New Roman" w:hAnsi="Times New Roman" w:cs="Times New Roman"/>
                <w:lang w:eastAsia="en-US"/>
              </w:rPr>
              <w:t xml:space="preserve"> в проблемной области, </w:t>
            </w:r>
            <w:r w:rsidR="00184E9C">
              <w:rPr>
                <w:rFonts w:ascii="Times New Roman" w:hAnsi="Times New Roman" w:cs="Times New Roman"/>
                <w:lang w:eastAsia="en-US"/>
              </w:rPr>
              <w:t xml:space="preserve">полностью </w:t>
            </w:r>
            <w:r w:rsidRPr="00592478">
              <w:rPr>
                <w:rFonts w:ascii="Times New Roman" w:hAnsi="Times New Roman" w:cs="Times New Roman"/>
                <w:lang w:eastAsia="en-US"/>
              </w:rPr>
              <w:t>зависят</w:t>
            </w:r>
            <w:r w:rsidR="00184E9C">
              <w:rPr>
                <w:rFonts w:ascii="Times New Roman" w:hAnsi="Times New Roman" w:cs="Times New Roman"/>
                <w:lang w:eastAsia="en-US"/>
              </w:rPr>
              <w:t xml:space="preserve"> от результатов реализации соответствующих </w:t>
            </w:r>
            <w:r w:rsidRPr="00592478">
              <w:rPr>
                <w:rFonts w:ascii="Times New Roman" w:hAnsi="Times New Roman" w:cs="Times New Roman"/>
                <w:lang w:eastAsia="en-US"/>
              </w:rPr>
              <w:t>программных мероприятий.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184E9C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10</w:t>
            </w:r>
          </w:p>
        </w:tc>
      </w:tr>
      <w:tr w:rsidR="0091184B" w:rsidTr="00ED0740">
        <w:trPr>
          <w:trHeight w:val="30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 xml:space="preserve">Соответствие содержания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 xml:space="preserve">П предъявляемым к ней унифицированным требованиям; качество представления отчетности по реализации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B93704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1,35</w:t>
            </w:r>
          </w:p>
        </w:tc>
      </w:tr>
      <w:tr w:rsidR="0091184B" w:rsidTr="00ED0740">
        <w:trPr>
          <w:trHeight w:val="28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2.1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 xml:space="preserve">Соответствие комплекса программных мероприятий достижению цели подпрограммы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П, а соответственно и цели</w:t>
            </w:r>
            <w:r w:rsidR="00484A0D">
              <w:rPr>
                <w:sz w:val="20"/>
                <w:szCs w:val="20"/>
              </w:rPr>
              <w:t xml:space="preserve"> М</w:t>
            </w:r>
            <w:r w:rsidRPr="00592478">
              <w:rPr>
                <w:sz w:val="20"/>
                <w:szCs w:val="20"/>
              </w:rPr>
              <w:t>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2.1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2.1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CF2E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92478">
              <w:rPr>
                <w:sz w:val="20"/>
                <w:szCs w:val="20"/>
                <w:lang w:eastAsia="en-US"/>
              </w:rPr>
              <w:t xml:space="preserve">Комплекс программных мероприятий  </w:t>
            </w:r>
            <w:r w:rsidR="00CF2E28">
              <w:rPr>
                <w:sz w:val="20"/>
                <w:szCs w:val="20"/>
                <w:lang w:eastAsia="en-US"/>
              </w:rPr>
              <w:t xml:space="preserve">полностью </w:t>
            </w:r>
            <w:r w:rsidRPr="00592478">
              <w:rPr>
                <w:sz w:val="20"/>
                <w:szCs w:val="20"/>
                <w:lang w:eastAsia="en-US"/>
              </w:rPr>
              <w:t>обеспечивает достижение поставленной цели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CF2E28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91184B" w:rsidTr="00ED0740">
        <w:trPr>
          <w:trHeight w:val="28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2.2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 xml:space="preserve">Наличие инвестиционных расходов и/или расходов на научно-исследовательские и опытно-конструкторские работы (НИОКР) в общем объеме финансирования мероприятий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2.2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2.2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F628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92478">
              <w:rPr>
                <w:sz w:val="20"/>
                <w:szCs w:val="20"/>
                <w:lang w:eastAsia="en-US"/>
              </w:rPr>
              <w:t>В объеме финансирования программных мероприятий ЦП не предусмотрены инвестиционные расходы и/или расходы на НИОКР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CF2E28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91184B" w:rsidTr="00ED0740">
        <w:trPr>
          <w:trHeight w:val="64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lastRenderedPageBreak/>
              <w:t>2.3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 xml:space="preserve">Наличие стандартной структуры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2.3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2.3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B93704" w:rsidP="00F628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Структура МП соответствует установленным требованиям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B93704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91184B" w:rsidTr="00ED0740">
        <w:trPr>
          <w:trHeight w:val="28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2.4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 xml:space="preserve">Качество и достоверность представляемого муниципальным заказчиком – координатором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 xml:space="preserve">П отчета о ходе реализации и оценке эффективности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2.4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2.4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F628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92478">
              <w:rPr>
                <w:sz w:val="20"/>
                <w:szCs w:val="20"/>
                <w:lang w:eastAsia="en-US"/>
              </w:rPr>
              <w:t>Отчет о выполнении ЦП полностью соответствует установленным требованиям и позволяет оценить эффективность ее реализации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484A0D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5759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91184B" w:rsidTr="00ED0740">
        <w:trPr>
          <w:trHeight w:val="28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>Выполнение плановых объемов финансирования и привлечение дополнительных средств</w:t>
            </w:r>
            <w:r w:rsidR="00736AD5">
              <w:rPr>
                <w:sz w:val="20"/>
                <w:szCs w:val="20"/>
              </w:rPr>
              <w:t xml:space="preserve"> </w:t>
            </w:r>
            <w:r w:rsidRPr="00592478">
              <w:rPr>
                <w:sz w:val="20"/>
                <w:szCs w:val="20"/>
              </w:rPr>
              <w:t xml:space="preserve"> для реализации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CF2E28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1,5</w:t>
            </w:r>
          </w:p>
        </w:tc>
      </w:tr>
      <w:tr w:rsidR="0091184B" w:rsidTr="00ED0740">
        <w:trPr>
          <w:trHeight w:val="41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3.1</w:t>
            </w:r>
          </w:p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 xml:space="preserve">Соответствие объемов финансирования, обозначенных в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П, бюджетным расходам, утвержденным решением о бюджете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3.1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3.1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</w:t>
            </w:r>
            <w:r w:rsidR="00FC415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484A0D" w:rsidP="009B2F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="0091184B" w:rsidRPr="00592478">
              <w:rPr>
                <w:sz w:val="20"/>
                <w:szCs w:val="20"/>
                <w:lang w:eastAsia="en-US"/>
              </w:rPr>
              <w:t>оответствует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91184B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5759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91184B" w:rsidTr="00ED0740">
        <w:trPr>
          <w:trHeight w:val="28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3.</w:t>
            </w:r>
            <w:r w:rsidR="00ED074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 xml:space="preserve">Доля внебюджетных источников в общем объеме финансирования программы (по результатам фактического исполнения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 за отчетный год)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3.3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3.3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92478">
              <w:rPr>
                <w:sz w:val="20"/>
                <w:szCs w:val="20"/>
                <w:lang w:eastAsia="en-US"/>
              </w:rPr>
              <w:t>отсутствует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91184B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5759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91184B" w:rsidTr="00ED0740">
        <w:trPr>
          <w:trHeight w:val="30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 xml:space="preserve">Уровень достижения показателей конечного результата, уровень достижения показателей непосредственного результата выполнения программных мероприятий подпрограммы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E9185E" w:rsidP="00461986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4,5</w:t>
            </w:r>
          </w:p>
        </w:tc>
      </w:tr>
      <w:tr w:rsidR="0091184B" w:rsidTr="00ED0740">
        <w:trPr>
          <w:trHeight w:val="1148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4.1</w:t>
            </w:r>
          </w:p>
        </w:tc>
        <w:tc>
          <w:tcPr>
            <w:tcW w:w="5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>Уровень достижения показателей конечного результата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4.1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4.1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92478">
              <w:rPr>
                <w:sz w:val="20"/>
                <w:szCs w:val="20"/>
                <w:lang w:eastAsia="en-US"/>
              </w:rPr>
              <w:t>Доля показателей конечного результата, по которым достигнуты плановые значения, в общем объеме показателей составляет: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91184B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1184B" w:rsidTr="00ED0740">
        <w:trPr>
          <w:trHeight w:val="301"/>
        </w:trPr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tabs>
                <w:tab w:val="left" w:pos="330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461986" w:rsidP="005718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более </w:t>
            </w:r>
            <w:r w:rsidR="005718A7">
              <w:rPr>
                <w:lang w:eastAsia="en-US"/>
              </w:rPr>
              <w:t>90</w:t>
            </w:r>
            <w:r>
              <w:rPr>
                <w:lang w:eastAsia="en-US"/>
              </w:rPr>
              <w:t>%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E9185E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91184B" w:rsidTr="00ED0740">
        <w:trPr>
          <w:trHeight w:val="301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4.2</w:t>
            </w:r>
          </w:p>
        </w:tc>
        <w:tc>
          <w:tcPr>
            <w:tcW w:w="5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>Степень выполнения программных мероприятий в отчетном году (финансирование программных мероприятий и получение ожидаемого результата)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4.1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4.2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92478">
              <w:rPr>
                <w:sz w:val="20"/>
                <w:szCs w:val="20"/>
                <w:lang w:eastAsia="en-US"/>
              </w:rPr>
              <w:t>В отчетном году выполнено мероприятий: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91184B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1184B" w:rsidTr="00ED0740">
        <w:trPr>
          <w:trHeight w:val="301"/>
        </w:trPr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A137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E9185E" w:rsidP="00E918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Более 90</w:t>
            </w:r>
            <w:r w:rsidR="00484A0D">
              <w:rPr>
                <w:sz w:val="20"/>
                <w:szCs w:val="20"/>
                <w:lang w:eastAsia="en-US"/>
              </w:rPr>
              <w:t xml:space="preserve"> </w:t>
            </w:r>
            <w:r w:rsidR="0091184B" w:rsidRPr="00592478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E9185E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91184B" w:rsidTr="00ED0740">
        <w:trPr>
          <w:trHeight w:val="30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4B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4B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ИТОГО: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4B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4B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4B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4B" w:rsidRPr="00DE14C5" w:rsidRDefault="00E9185E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8,85</w:t>
            </w:r>
          </w:p>
        </w:tc>
      </w:tr>
    </w:tbl>
    <w:p w:rsidR="0091184B" w:rsidRDefault="0091184B" w:rsidP="0091184B">
      <w:pPr>
        <w:pStyle w:val="ConsPlusNormal"/>
        <w:widowControl/>
        <w:tabs>
          <w:tab w:val="left" w:pos="5245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91184B" w:rsidRDefault="0091184B" w:rsidP="0091184B">
      <w:pPr>
        <w:pStyle w:val="ConsPlusNormal"/>
        <w:widowControl/>
        <w:tabs>
          <w:tab w:val="left" w:pos="5245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Рейтинг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эффективности: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185E">
        <w:rPr>
          <w:rFonts w:ascii="Times New Roman" w:hAnsi="Times New Roman" w:cs="Times New Roman"/>
          <w:sz w:val="24"/>
          <w:szCs w:val="24"/>
        </w:rPr>
        <w:t xml:space="preserve">8,85 </w:t>
      </w:r>
      <w:r>
        <w:rPr>
          <w:rFonts w:ascii="Times New Roman" w:hAnsi="Times New Roman" w:cs="Times New Roman"/>
          <w:sz w:val="24"/>
          <w:szCs w:val="24"/>
        </w:rPr>
        <w:t xml:space="preserve">баллов    </w:t>
      </w:r>
    </w:p>
    <w:p w:rsidR="0091184B" w:rsidRDefault="00B93704" w:rsidP="0091184B">
      <w:pPr>
        <w:pStyle w:val="ConsPlusNormal"/>
        <w:widowControl/>
        <w:tabs>
          <w:tab w:val="left" w:pos="5245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Низкая</w:t>
      </w:r>
      <w:r w:rsidR="00171E03">
        <w:rPr>
          <w:rFonts w:ascii="Times New Roman" w:hAnsi="Times New Roman" w:cs="Times New Roman"/>
          <w:sz w:val="24"/>
          <w:szCs w:val="24"/>
        </w:rPr>
        <w:t xml:space="preserve"> эффективность</w:t>
      </w:r>
      <w:r w:rsidR="009118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184B" w:rsidRDefault="0091184B" w:rsidP="0091184B"/>
    <w:p w:rsidR="005A006C" w:rsidRDefault="00FC4153" w:rsidP="00223F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оценки по данным критериям был определен рейтинг эффективности </w:t>
      </w:r>
      <w:r w:rsidR="00C15DC6">
        <w:rPr>
          <w:sz w:val="28"/>
          <w:szCs w:val="28"/>
        </w:rPr>
        <w:t xml:space="preserve">Программы, который составил </w:t>
      </w:r>
      <w:r w:rsidR="00E9185E">
        <w:rPr>
          <w:sz w:val="28"/>
          <w:szCs w:val="28"/>
        </w:rPr>
        <w:t>8,85</w:t>
      </w:r>
      <w:r w:rsidR="003A18AD">
        <w:rPr>
          <w:sz w:val="28"/>
          <w:szCs w:val="28"/>
        </w:rPr>
        <w:t xml:space="preserve"> </w:t>
      </w:r>
      <w:r>
        <w:rPr>
          <w:sz w:val="28"/>
          <w:szCs w:val="28"/>
        </w:rPr>
        <w:t>баллов. Данное значение рейтинга означает, что программа имеет высокую эффективность реализации, следовательно, целесообразна ее дальнейшая реализация и повышение финансирования мероприятий данной Программы.</w:t>
      </w:r>
    </w:p>
    <w:sectPr w:rsidR="005A006C" w:rsidSect="009D090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611B"/>
    <w:rsid w:val="00007DE4"/>
    <w:rsid w:val="00014AC6"/>
    <w:rsid w:val="000210FD"/>
    <w:rsid w:val="00025CAC"/>
    <w:rsid w:val="000277CA"/>
    <w:rsid w:val="00031D15"/>
    <w:rsid w:val="00031FC7"/>
    <w:rsid w:val="0003576E"/>
    <w:rsid w:val="00036C4C"/>
    <w:rsid w:val="00036D48"/>
    <w:rsid w:val="00054EFD"/>
    <w:rsid w:val="00056B29"/>
    <w:rsid w:val="000631CA"/>
    <w:rsid w:val="000670F2"/>
    <w:rsid w:val="0007288D"/>
    <w:rsid w:val="00073F80"/>
    <w:rsid w:val="0007652C"/>
    <w:rsid w:val="00082EE2"/>
    <w:rsid w:val="00082EED"/>
    <w:rsid w:val="00085125"/>
    <w:rsid w:val="00085D41"/>
    <w:rsid w:val="00091D04"/>
    <w:rsid w:val="00094BFC"/>
    <w:rsid w:val="00094D6C"/>
    <w:rsid w:val="00095FE8"/>
    <w:rsid w:val="000A1E83"/>
    <w:rsid w:val="000B022B"/>
    <w:rsid w:val="000B3975"/>
    <w:rsid w:val="000B4682"/>
    <w:rsid w:val="000B532B"/>
    <w:rsid w:val="000B588A"/>
    <w:rsid w:val="000C248D"/>
    <w:rsid w:val="000C2CA6"/>
    <w:rsid w:val="000C4688"/>
    <w:rsid w:val="000C5EEE"/>
    <w:rsid w:val="000D69EA"/>
    <w:rsid w:val="000E1EEB"/>
    <w:rsid w:val="000F098E"/>
    <w:rsid w:val="001077E9"/>
    <w:rsid w:val="00124AB7"/>
    <w:rsid w:val="0012766F"/>
    <w:rsid w:val="001320DA"/>
    <w:rsid w:val="001357CF"/>
    <w:rsid w:val="0013635D"/>
    <w:rsid w:val="0014029C"/>
    <w:rsid w:val="00151573"/>
    <w:rsid w:val="0015411A"/>
    <w:rsid w:val="001552B2"/>
    <w:rsid w:val="001600AC"/>
    <w:rsid w:val="0016045C"/>
    <w:rsid w:val="00165088"/>
    <w:rsid w:val="0016776B"/>
    <w:rsid w:val="00171E03"/>
    <w:rsid w:val="001758B4"/>
    <w:rsid w:val="00183208"/>
    <w:rsid w:val="00184E9C"/>
    <w:rsid w:val="001923A2"/>
    <w:rsid w:val="00192EBC"/>
    <w:rsid w:val="001A249C"/>
    <w:rsid w:val="001A6E24"/>
    <w:rsid w:val="001C0747"/>
    <w:rsid w:val="001C20CE"/>
    <w:rsid w:val="001C2823"/>
    <w:rsid w:val="001C2BCB"/>
    <w:rsid w:val="001E5604"/>
    <w:rsid w:val="001E59A0"/>
    <w:rsid w:val="001F0803"/>
    <w:rsid w:val="001F6486"/>
    <w:rsid w:val="00205675"/>
    <w:rsid w:val="00215CB6"/>
    <w:rsid w:val="00215CDB"/>
    <w:rsid w:val="00220803"/>
    <w:rsid w:val="00223F32"/>
    <w:rsid w:val="002243D5"/>
    <w:rsid w:val="00224A94"/>
    <w:rsid w:val="00232E6D"/>
    <w:rsid w:val="002343A4"/>
    <w:rsid w:val="002372FA"/>
    <w:rsid w:val="002431CF"/>
    <w:rsid w:val="002438AE"/>
    <w:rsid w:val="00244334"/>
    <w:rsid w:val="002528FC"/>
    <w:rsid w:val="002613F4"/>
    <w:rsid w:val="00262568"/>
    <w:rsid w:val="00267F04"/>
    <w:rsid w:val="00284D71"/>
    <w:rsid w:val="00285F74"/>
    <w:rsid w:val="002901BD"/>
    <w:rsid w:val="002A687D"/>
    <w:rsid w:val="002B01E6"/>
    <w:rsid w:val="002B1BDC"/>
    <w:rsid w:val="002B3A4F"/>
    <w:rsid w:val="002C0698"/>
    <w:rsid w:val="002C112B"/>
    <w:rsid w:val="002C1273"/>
    <w:rsid w:val="002C31C6"/>
    <w:rsid w:val="002C5803"/>
    <w:rsid w:val="002C6177"/>
    <w:rsid w:val="002D6FB7"/>
    <w:rsid w:val="002E3787"/>
    <w:rsid w:val="002E6A47"/>
    <w:rsid w:val="002F0987"/>
    <w:rsid w:val="002F0AE2"/>
    <w:rsid w:val="003041FA"/>
    <w:rsid w:val="00306A53"/>
    <w:rsid w:val="00307916"/>
    <w:rsid w:val="00312C76"/>
    <w:rsid w:val="00313D0E"/>
    <w:rsid w:val="00316EE5"/>
    <w:rsid w:val="0031750E"/>
    <w:rsid w:val="00322078"/>
    <w:rsid w:val="00322F24"/>
    <w:rsid w:val="00335CAD"/>
    <w:rsid w:val="0033636E"/>
    <w:rsid w:val="00336E66"/>
    <w:rsid w:val="003375E3"/>
    <w:rsid w:val="003425E5"/>
    <w:rsid w:val="00350E00"/>
    <w:rsid w:val="00351CFE"/>
    <w:rsid w:val="00352930"/>
    <w:rsid w:val="0035698A"/>
    <w:rsid w:val="0036092F"/>
    <w:rsid w:val="003614C0"/>
    <w:rsid w:val="00362847"/>
    <w:rsid w:val="00365A24"/>
    <w:rsid w:val="0036780A"/>
    <w:rsid w:val="00386B69"/>
    <w:rsid w:val="00387662"/>
    <w:rsid w:val="00393671"/>
    <w:rsid w:val="003952A0"/>
    <w:rsid w:val="00396EB2"/>
    <w:rsid w:val="003A18AD"/>
    <w:rsid w:val="003A1F51"/>
    <w:rsid w:val="003B1647"/>
    <w:rsid w:val="003B34AB"/>
    <w:rsid w:val="003B414D"/>
    <w:rsid w:val="003C2801"/>
    <w:rsid w:val="003D2E67"/>
    <w:rsid w:val="003D6BB1"/>
    <w:rsid w:val="003D6D54"/>
    <w:rsid w:val="003E1232"/>
    <w:rsid w:val="003F108F"/>
    <w:rsid w:val="003F157C"/>
    <w:rsid w:val="003F239B"/>
    <w:rsid w:val="003F39DA"/>
    <w:rsid w:val="003F57A8"/>
    <w:rsid w:val="0040090D"/>
    <w:rsid w:val="00402E00"/>
    <w:rsid w:val="00406227"/>
    <w:rsid w:val="0041269E"/>
    <w:rsid w:val="004148BD"/>
    <w:rsid w:val="004151B6"/>
    <w:rsid w:val="004209B7"/>
    <w:rsid w:val="00421710"/>
    <w:rsid w:val="00437411"/>
    <w:rsid w:val="0044010C"/>
    <w:rsid w:val="00441187"/>
    <w:rsid w:val="00446A02"/>
    <w:rsid w:val="00447268"/>
    <w:rsid w:val="004513A3"/>
    <w:rsid w:val="00451B41"/>
    <w:rsid w:val="004538EF"/>
    <w:rsid w:val="00454846"/>
    <w:rsid w:val="00455C7C"/>
    <w:rsid w:val="00457B12"/>
    <w:rsid w:val="00461986"/>
    <w:rsid w:val="004623A8"/>
    <w:rsid w:val="0046383C"/>
    <w:rsid w:val="00463E1D"/>
    <w:rsid w:val="004666AA"/>
    <w:rsid w:val="00480EBA"/>
    <w:rsid w:val="00482594"/>
    <w:rsid w:val="00483420"/>
    <w:rsid w:val="00484A0D"/>
    <w:rsid w:val="00486AEA"/>
    <w:rsid w:val="00487F3D"/>
    <w:rsid w:val="00491E72"/>
    <w:rsid w:val="00496E65"/>
    <w:rsid w:val="00497FC7"/>
    <w:rsid w:val="004A0A4F"/>
    <w:rsid w:val="004A2C42"/>
    <w:rsid w:val="004B0B38"/>
    <w:rsid w:val="004B778E"/>
    <w:rsid w:val="004D0B0B"/>
    <w:rsid w:val="004D56CE"/>
    <w:rsid w:val="004D6263"/>
    <w:rsid w:val="004D6B34"/>
    <w:rsid w:val="004E09B3"/>
    <w:rsid w:val="004F03AF"/>
    <w:rsid w:val="004F12A7"/>
    <w:rsid w:val="004F25F0"/>
    <w:rsid w:val="004F5247"/>
    <w:rsid w:val="004F78F9"/>
    <w:rsid w:val="0050461C"/>
    <w:rsid w:val="00505FDE"/>
    <w:rsid w:val="00506394"/>
    <w:rsid w:val="00522160"/>
    <w:rsid w:val="00523F4C"/>
    <w:rsid w:val="00530DFF"/>
    <w:rsid w:val="00531C53"/>
    <w:rsid w:val="00532649"/>
    <w:rsid w:val="00532F66"/>
    <w:rsid w:val="00535F8D"/>
    <w:rsid w:val="0054737C"/>
    <w:rsid w:val="00563A73"/>
    <w:rsid w:val="005679C9"/>
    <w:rsid w:val="005701BA"/>
    <w:rsid w:val="005718A7"/>
    <w:rsid w:val="0057262F"/>
    <w:rsid w:val="00572827"/>
    <w:rsid w:val="00573CED"/>
    <w:rsid w:val="0057538C"/>
    <w:rsid w:val="00576CB9"/>
    <w:rsid w:val="00586B5F"/>
    <w:rsid w:val="0058714F"/>
    <w:rsid w:val="00587476"/>
    <w:rsid w:val="00587F2E"/>
    <w:rsid w:val="0059086A"/>
    <w:rsid w:val="0059301A"/>
    <w:rsid w:val="00594FC3"/>
    <w:rsid w:val="005A006C"/>
    <w:rsid w:val="005A347D"/>
    <w:rsid w:val="005A4C1E"/>
    <w:rsid w:val="005B12EC"/>
    <w:rsid w:val="005C0457"/>
    <w:rsid w:val="005C77A6"/>
    <w:rsid w:val="005D2C4C"/>
    <w:rsid w:val="005D3D58"/>
    <w:rsid w:val="005F1C04"/>
    <w:rsid w:val="005F677A"/>
    <w:rsid w:val="005F7F49"/>
    <w:rsid w:val="00613D81"/>
    <w:rsid w:val="0062224E"/>
    <w:rsid w:val="00622B8C"/>
    <w:rsid w:val="00623000"/>
    <w:rsid w:val="0063142D"/>
    <w:rsid w:val="00640A21"/>
    <w:rsid w:val="00645077"/>
    <w:rsid w:val="00652C2F"/>
    <w:rsid w:val="00654E6C"/>
    <w:rsid w:val="00660025"/>
    <w:rsid w:val="006645F1"/>
    <w:rsid w:val="006652ED"/>
    <w:rsid w:val="006751A3"/>
    <w:rsid w:val="00677F2E"/>
    <w:rsid w:val="00685F83"/>
    <w:rsid w:val="006904A7"/>
    <w:rsid w:val="006A12CF"/>
    <w:rsid w:val="006A5F41"/>
    <w:rsid w:val="006B1378"/>
    <w:rsid w:val="006B27EE"/>
    <w:rsid w:val="006B4903"/>
    <w:rsid w:val="006B7C49"/>
    <w:rsid w:val="006C2EF0"/>
    <w:rsid w:val="006C5E33"/>
    <w:rsid w:val="006C6422"/>
    <w:rsid w:val="006D1F23"/>
    <w:rsid w:val="006D43D8"/>
    <w:rsid w:val="006D44EA"/>
    <w:rsid w:val="006D4B60"/>
    <w:rsid w:val="006D556D"/>
    <w:rsid w:val="006E3498"/>
    <w:rsid w:val="006E3EF5"/>
    <w:rsid w:val="006E5542"/>
    <w:rsid w:val="006E63A7"/>
    <w:rsid w:val="006E65F7"/>
    <w:rsid w:val="006F5C31"/>
    <w:rsid w:val="006F7869"/>
    <w:rsid w:val="00710AE0"/>
    <w:rsid w:val="0071344B"/>
    <w:rsid w:val="007162B3"/>
    <w:rsid w:val="00721625"/>
    <w:rsid w:val="00723644"/>
    <w:rsid w:val="00733315"/>
    <w:rsid w:val="00736AD5"/>
    <w:rsid w:val="00742650"/>
    <w:rsid w:val="00746675"/>
    <w:rsid w:val="00754043"/>
    <w:rsid w:val="0075670A"/>
    <w:rsid w:val="00757594"/>
    <w:rsid w:val="00764CB2"/>
    <w:rsid w:val="007737C6"/>
    <w:rsid w:val="007A452F"/>
    <w:rsid w:val="007A4919"/>
    <w:rsid w:val="007A7030"/>
    <w:rsid w:val="007A71E6"/>
    <w:rsid w:val="007B05B2"/>
    <w:rsid w:val="007B3A33"/>
    <w:rsid w:val="007B3A82"/>
    <w:rsid w:val="007B63FB"/>
    <w:rsid w:val="007C17D4"/>
    <w:rsid w:val="007C1AD2"/>
    <w:rsid w:val="007C3F10"/>
    <w:rsid w:val="007D3AA9"/>
    <w:rsid w:val="007D41A1"/>
    <w:rsid w:val="007D630D"/>
    <w:rsid w:val="007E3CA0"/>
    <w:rsid w:val="007E3CF3"/>
    <w:rsid w:val="007E628A"/>
    <w:rsid w:val="007F31B5"/>
    <w:rsid w:val="00801211"/>
    <w:rsid w:val="00815B17"/>
    <w:rsid w:val="00816603"/>
    <w:rsid w:val="00817CA3"/>
    <w:rsid w:val="00817DB5"/>
    <w:rsid w:val="00832BFB"/>
    <w:rsid w:val="008330F0"/>
    <w:rsid w:val="00837F6A"/>
    <w:rsid w:val="00843676"/>
    <w:rsid w:val="00843A54"/>
    <w:rsid w:val="00846B20"/>
    <w:rsid w:val="00863371"/>
    <w:rsid w:val="00863F70"/>
    <w:rsid w:val="0086567A"/>
    <w:rsid w:val="00872A6B"/>
    <w:rsid w:val="008735ED"/>
    <w:rsid w:val="00874DAE"/>
    <w:rsid w:val="00883549"/>
    <w:rsid w:val="00886820"/>
    <w:rsid w:val="00892587"/>
    <w:rsid w:val="00892C02"/>
    <w:rsid w:val="00895B43"/>
    <w:rsid w:val="008960C9"/>
    <w:rsid w:val="008A0C50"/>
    <w:rsid w:val="008A200A"/>
    <w:rsid w:val="008A5076"/>
    <w:rsid w:val="008B76AA"/>
    <w:rsid w:val="008C017A"/>
    <w:rsid w:val="008D770B"/>
    <w:rsid w:val="008E36EB"/>
    <w:rsid w:val="008E3941"/>
    <w:rsid w:val="008E4896"/>
    <w:rsid w:val="008E53DB"/>
    <w:rsid w:val="009008C9"/>
    <w:rsid w:val="0090640E"/>
    <w:rsid w:val="0090678B"/>
    <w:rsid w:val="00906C67"/>
    <w:rsid w:val="0091184B"/>
    <w:rsid w:val="009141FA"/>
    <w:rsid w:val="00916354"/>
    <w:rsid w:val="00921E4D"/>
    <w:rsid w:val="0092331F"/>
    <w:rsid w:val="00935011"/>
    <w:rsid w:val="00935EC0"/>
    <w:rsid w:val="00936DA1"/>
    <w:rsid w:val="00937A05"/>
    <w:rsid w:val="009424AA"/>
    <w:rsid w:val="00942CFD"/>
    <w:rsid w:val="009534F6"/>
    <w:rsid w:val="00955AAB"/>
    <w:rsid w:val="00956826"/>
    <w:rsid w:val="00960052"/>
    <w:rsid w:val="00962917"/>
    <w:rsid w:val="00965B52"/>
    <w:rsid w:val="00967334"/>
    <w:rsid w:val="00975281"/>
    <w:rsid w:val="00984BF6"/>
    <w:rsid w:val="009872C5"/>
    <w:rsid w:val="00990FF3"/>
    <w:rsid w:val="00993AF2"/>
    <w:rsid w:val="00996067"/>
    <w:rsid w:val="009A5765"/>
    <w:rsid w:val="009B0D4F"/>
    <w:rsid w:val="009B0D87"/>
    <w:rsid w:val="009B25A9"/>
    <w:rsid w:val="009B757E"/>
    <w:rsid w:val="009D060B"/>
    <w:rsid w:val="009D0906"/>
    <w:rsid w:val="009D32AB"/>
    <w:rsid w:val="009D7FE1"/>
    <w:rsid w:val="009E1C26"/>
    <w:rsid w:val="009F3C00"/>
    <w:rsid w:val="009F6BCE"/>
    <w:rsid w:val="00A005B3"/>
    <w:rsid w:val="00A07136"/>
    <w:rsid w:val="00A07F8B"/>
    <w:rsid w:val="00A11569"/>
    <w:rsid w:val="00A13C88"/>
    <w:rsid w:val="00A17858"/>
    <w:rsid w:val="00A225AD"/>
    <w:rsid w:val="00A236C5"/>
    <w:rsid w:val="00A250C3"/>
    <w:rsid w:val="00A35488"/>
    <w:rsid w:val="00A364D4"/>
    <w:rsid w:val="00A36DDF"/>
    <w:rsid w:val="00A41B5C"/>
    <w:rsid w:val="00A41C62"/>
    <w:rsid w:val="00A43671"/>
    <w:rsid w:val="00A43F3C"/>
    <w:rsid w:val="00A545D7"/>
    <w:rsid w:val="00A61EE2"/>
    <w:rsid w:val="00A7055B"/>
    <w:rsid w:val="00A94E7A"/>
    <w:rsid w:val="00A9635F"/>
    <w:rsid w:val="00A97B28"/>
    <w:rsid w:val="00AA170E"/>
    <w:rsid w:val="00AA769E"/>
    <w:rsid w:val="00AB379A"/>
    <w:rsid w:val="00AB4467"/>
    <w:rsid w:val="00AB4534"/>
    <w:rsid w:val="00AC2F9F"/>
    <w:rsid w:val="00AD41A0"/>
    <w:rsid w:val="00AD68F0"/>
    <w:rsid w:val="00AE255B"/>
    <w:rsid w:val="00AE3364"/>
    <w:rsid w:val="00AE53B1"/>
    <w:rsid w:val="00AE75EA"/>
    <w:rsid w:val="00AF2762"/>
    <w:rsid w:val="00AF42A5"/>
    <w:rsid w:val="00B2088B"/>
    <w:rsid w:val="00B22049"/>
    <w:rsid w:val="00B3334B"/>
    <w:rsid w:val="00B45F1E"/>
    <w:rsid w:val="00B52F19"/>
    <w:rsid w:val="00B6078D"/>
    <w:rsid w:val="00B66F1F"/>
    <w:rsid w:val="00B72FAD"/>
    <w:rsid w:val="00B73421"/>
    <w:rsid w:val="00B809BA"/>
    <w:rsid w:val="00B85F0D"/>
    <w:rsid w:val="00B906CD"/>
    <w:rsid w:val="00B92F10"/>
    <w:rsid w:val="00B93704"/>
    <w:rsid w:val="00B9611B"/>
    <w:rsid w:val="00B96C2F"/>
    <w:rsid w:val="00B96C71"/>
    <w:rsid w:val="00BA0B8E"/>
    <w:rsid w:val="00BA485B"/>
    <w:rsid w:val="00BA657E"/>
    <w:rsid w:val="00BC320F"/>
    <w:rsid w:val="00BC56F8"/>
    <w:rsid w:val="00BD244D"/>
    <w:rsid w:val="00BD5A9D"/>
    <w:rsid w:val="00BD6771"/>
    <w:rsid w:val="00BD6E36"/>
    <w:rsid w:val="00BD7BEB"/>
    <w:rsid w:val="00BE29F0"/>
    <w:rsid w:val="00BE3ACF"/>
    <w:rsid w:val="00BE4EF5"/>
    <w:rsid w:val="00C01ACC"/>
    <w:rsid w:val="00C03C2D"/>
    <w:rsid w:val="00C14ACD"/>
    <w:rsid w:val="00C15DC6"/>
    <w:rsid w:val="00C23D42"/>
    <w:rsid w:val="00C25BC1"/>
    <w:rsid w:val="00C2755E"/>
    <w:rsid w:val="00C40079"/>
    <w:rsid w:val="00C427F2"/>
    <w:rsid w:val="00C437BF"/>
    <w:rsid w:val="00C51F8E"/>
    <w:rsid w:val="00C62020"/>
    <w:rsid w:val="00C70703"/>
    <w:rsid w:val="00C74646"/>
    <w:rsid w:val="00C75956"/>
    <w:rsid w:val="00C75F6C"/>
    <w:rsid w:val="00C8554C"/>
    <w:rsid w:val="00C85F17"/>
    <w:rsid w:val="00CA047A"/>
    <w:rsid w:val="00CA17E1"/>
    <w:rsid w:val="00CA2527"/>
    <w:rsid w:val="00CA73AE"/>
    <w:rsid w:val="00CA7A2E"/>
    <w:rsid w:val="00CB53E3"/>
    <w:rsid w:val="00CC14A7"/>
    <w:rsid w:val="00CC2323"/>
    <w:rsid w:val="00CC2AE8"/>
    <w:rsid w:val="00CD573D"/>
    <w:rsid w:val="00CD5A89"/>
    <w:rsid w:val="00CD6F64"/>
    <w:rsid w:val="00CE3344"/>
    <w:rsid w:val="00CE7326"/>
    <w:rsid w:val="00CF0C5D"/>
    <w:rsid w:val="00CF2E28"/>
    <w:rsid w:val="00CF4AFA"/>
    <w:rsid w:val="00D051CB"/>
    <w:rsid w:val="00D05B02"/>
    <w:rsid w:val="00D07263"/>
    <w:rsid w:val="00D1198C"/>
    <w:rsid w:val="00D144C8"/>
    <w:rsid w:val="00D174CC"/>
    <w:rsid w:val="00D25B18"/>
    <w:rsid w:val="00D26B64"/>
    <w:rsid w:val="00D35040"/>
    <w:rsid w:val="00D353F0"/>
    <w:rsid w:val="00D406BF"/>
    <w:rsid w:val="00D40E18"/>
    <w:rsid w:val="00D45A42"/>
    <w:rsid w:val="00D476A3"/>
    <w:rsid w:val="00D563F8"/>
    <w:rsid w:val="00D56AA2"/>
    <w:rsid w:val="00D5745C"/>
    <w:rsid w:val="00D60898"/>
    <w:rsid w:val="00D60E2C"/>
    <w:rsid w:val="00D671AA"/>
    <w:rsid w:val="00D75FC0"/>
    <w:rsid w:val="00D7666E"/>
    <w:rsid w:val="00D9077D"/>
    <w:rsid w:val="00D918FB"/>
    <w:rsid w:val="00D9348E"/>
    <w:rsid w:val="00D943B0"/>
    <w:rsid w:val="00D96238"/>
    <w:rsid w:val="00D965DA"/>
    <w:rsid w:val="00D96817"/>
    <w:rsid w:val="00DA2EB7"/>
    <w:rsid w:val="00DB0386"/>
    <w:rsid w:val="00DB2473"/>
    <w:rsid w:val="00DB7646"/>
    <w:rsid w:val="00DC0E0C"/>
    <w:rsid w:val="00DC5789"/>
    <w:rsid w:val="00DC6671"/>
    <w:rsid w:val="00DF3E80"/>
    <w:rsid w:val="00DF5961"/>
    <w:rsid w:val="00DF5A1D"/>
    <w:rsid w:val="00DF5BE6"/>
    <w:rsid w:val="00E02D3A"/>
    <w:rsid w:val="00E0422E"/>
    <w:rsid w:val="00E070A1"/>
    <w:rsid w:val="00E075CA"/>
    <w:rsid w:val="00E13132"/>
    <w:rsid w:val="00E15DCC"/>
    <w:rsid w:val="00E24FAA"/>
    <w:rsid w:val="00E33020"/>
    <w:rsid w:val="00E33156"/>
    <w:rsid w:val="00E40D41"/>
    <w:rsid w:val="00E443E3"/>
    <w:rsid w:val="00E454F5"/>
    <w:rsid w:val="00E459CC"/>
    <w:rsid w:val="00E47C72"/>
    <w:rsid w:val="00E65C06"/>
    <w:rsid w:val="00E65E77"/>
    <w:rsid w:val="00E66230"/>
    <w:rsid w:val="00E73608"/>
    <w:rsid w:val="00E7614E"/>
    <w:rsid w:val="00E7726B"/>
    <w:rsid w:val="00E775C9"/>
    <w:rsid w:val="00E81B43"/>
    <w:rsid w:val="00E84A3A"/>
    <w:rsid w:val="00E85C36"/>
    <w:rsid w:val="00E86F73"/>
    <w:rsid w:val="00E900D6"/>
    <w:rsid w:val="00E90504"/>
    <w:rsid w:val="00E9185E"/>
    <w:rsid w:val="00E93218"/>
    <w:rsid w:val="00E9730D"/>
    <w:rsid w:val="00EA4C94"/>
    <w:rsid w:val="00EA4F8A"/>
    <w:rsid w:val="00EB0678"/>
    <w:rsid w:val="00EB1B04"/>
    <w:rsid w:val="00EB36BB"/>
    <w:rsid w:val="00EB5BDD"/>
    <w:rsid w:val="00EB7522"/>
    <w:rsid w:val="00EC7E60"/>
    <w:rsid w:val="00ED0740"/>
    <w:rsid w:val="00ED0CFE"/>
    <w:rsid w:val="00ED3CC6"/>
    <w:rsid w:val="00ED512E"/>
    <w:rsid w:val="00EE5B70"/>
    <w:rsid w:val="00EE7D94"/>
    <w:rsid w:val="00EF01F0"/>
    <w:rsid w:val="00EF290B"/>
    <w:rsid w:val="00F0082B"/>
    <w:rsid w:val="00F01C03"/>
    <w:rsid w:val="00F07B25"/>
    <w:rsid w:val="00F100F3"/>
    <w:rsid w:val="00F16C10"/>
    <w:rsid w:val="00F22413"/>
    <w:rsid w:val="00F22710"/>
    <w:rsid w:val="00F24CE8"/>
    <w:rsid w:val="00F27234"/>
    <w:rsid w:val="00F30CAC"/>
    <w:rsid w:val="00F33C52"/>
    <w:rsid w:val="00F36B11"/>
    <w:rsid w:val="00F40C9F"/>
    <w:rsid w:val="00F45BF9"/>
    <w:rsid w:val="00F520FE"/>
    <w:rsid w:val="00F52D50"/>
    <w:rsid w:val="00F5794A"/>
    <w:rsid w:val="00F628FC"/>
    <w:rsid w:val="00F64817"/>
    <w:rsid w:val="00F67ABF"/>
    <w:rsid w:val="00F718F8"/>
    <w:rsid w:val="00F72485"/>
    <w:rsid w:val="00F8142F"/>
    <w:rsid w:val="00F83E69"/>
    <w:rsid w:val="00F84082"/>
    <w:rsid w:val="00F859FD"/>
    <w:rsid w:val="00F9072B"/>
    <w:rsid w:val="00FA06F8"/>
    <w:rsid w:val="00FA07C3"/>
    <w:rsid w:val="00FA1189"/>
    <w:rsid w:val="00FA3638"/>
    <w:rsid w:val="00FB1740"/>
    <w:rsid w:val="00FB2499"/>
    <w:rsid w:val="00FB307A"/>
    <w:rsid w:val="00FB5B6D"/>
    <w:rsid w:val="00FC4153"/>
    <w:rsid w:val="00FE153C"/>
    <w:rsid w:val="00FF06FD"/>
    <w:rsid w:val="00FF3772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22D96"/>
  <w15:docId w15:val="{CE03DE9D-E398-4C32-8D41-00C83EA0D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11B"/>
    <w:rPr>
      <w:sz w:val="24"/>
      <w:szCs w:val="24"/>
    </w:rPr>
  </w:style>
  <w:style w:type="paragraph" w:styleId="1">
    <w:name w:val="heading 1"/>
    <w:basedOn w:val="a"/>
    <w:next w:val="a"/>
    <w:qFormat/>
    <w:rsid w:val="00B9611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9050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65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uiPriority w:val="99"/>
    <w:unhideWhenUsed/>
    <w:rsid w:val="0091184B"/>
    <w:rPr>
      <w:rFonts w:ascii="Consolas" w:hAnsi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91184B"/>
    <w:rPr>
      <w:rFonts w:ascii="Consolas" w:hAnsi="Consolas"/>
      <w:sz w:val="21"/>
      <w:szCs w:val="21"/>
      <w:lang w:eastAsia="en-US"/>
    </w:rPr>
  </w:style>
  <w:style w:type="paragraph" w:customStyle="1" w:styleId="ConsPlusNormal">
    <w:name w:val="ConsPlusNormal"/>
    <w:uiPriority w:val="99"/>
    <w:rsid w:val="009118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91184B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sadubrovskaya</dc:creator>
  <cp:lastModifiedBy>Оксана Сергеевна Знайко</cp:lastModifiedBy>
  <cp:revision>47</cp:revision>
  <cp:lastPrinted>2019-04-09T03:27:00Z</cp:lastPrinted>
  <dcterms:created xsi:type="dcterms:W3CDTF">2013-04-12T05:51:00Z</dcterms:created>
  <dcterms:modified xsi:type="dcterms:W3CDTF">2024-03-25T10:40:00Z</dcterms:modified>
</cp:coreProperties>
</file>